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ru-RU"/>
        </w:rPr>
        <w:t xml:space="preserve">                              </w:t>
      </w:r>
      <w:r>
        <w:rPr>
          <w:rFonts w:ascii="Times New Roman" w:hAnsi="Times New Roman" w:hint="default"/>
          <w:b w:val="1"/>
          <w:bCs w:val="1"/>
          <w:spacing w:val="6"/>
          <w:sz w:val="24"/>
          <w:szCs w:val="24"/>
          <w:u w:color="000000"/>
          <w:rtl w:val="0"/>
          <w:lang w:val="ru-RU"/>
        </w:rPr>
        <w:t xml:space="preserve">Положение по </w:t>
      </w:r>
      <w:r>
        <w:rPr>
          <w:rFonts w:ascii="Times New Roman" w:hAnsi="Times New Roman" w:hint="default"/>
          <w:b w:val="1"/>
          <w:bCs w:val="1"/>
          <w:spacing w:val="7"/>
          <w:sz w:val="24"/>
          <w:szCs w:val="24"/>
          <w:u w:color="000000"/>
          <w:rtl w:val="0"/>
          <w:lang w:val="ru-RU"/>
        </w:rPr>
        <w:t>«Детско</w:t>
      </w:r>
      <w:r>
        <w:rPr>
          <w:rFonts w:ascii="Times New Roman" w:hAnsi="Times New Roman" w:hint="default"/>
          <w:b w:val="1"/>
          <w:bCs w:val="1"/>
          <w:spacing w:val="7"/>
          <w:sz w:val="24"/>
          <w:szCs w:val="24"/>
          <w:u w:color="000000"/>
          <w:rtl w:val="0"/>
          <w:lang w:val="ru-RU"/>
        </w:rPr>
        <w:t>й развивающей площадке»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ru-RU"/>
        </w:rPr>
        <w:t xml:space="preserve">Цель проведения «Детской развивающей площадки» </w:t>
      </w:r>
      <w:r>
        <w:rPr>
          <w:rFonts w:ascii="Helvetica" w:hAnsi="Helvetica"/>
          <w:b w:val="0"/>
          <w:bCs w:val="0"/>
          <w:sz w:val="20"/>
          <w:szCs w:val="20"/>
          <w:rtl w:val="0"/>
          <w:lang w:val="de-DE"/>
        </w:rPr>
        <w:t xml:space="preserve">( </w:t>
      </w:r>
      <w:r>
        <w:rPr>
          <w:rFonts w:ascii="Helvetica" w:hAnsi="Helvetica" w:hint="default"/>
          <w:b w:val="0"/>
          <w:bCs w:val="0"/>
          <w:sz w:val="20"/>
          <w:szCs w:val="20"/>
          <w:rtl w:val="0"/>
          <w:lang w:val="ru-RU"/>
        </w:rPr>
        <w:t>далее Площадк</w:t>
      </w:r>
      <w:r>
        <w:rPr>
          <w:rFonts w:ascii="Helvetica" w:hAnsi="Helvetica" w:hint="default"/>
          <w:b w:val="0"/>
          <w:bCs w:val="0"/>
          <w:sz w:val="20"/>
          <w:szCs w:val="20"/>
          <w:rtl w:val="0"/>
          <w:lang w:val="ru-RU"/>
        </w:rPr>
        <w:t>а</w:t>
      </w:r>
      <w:r>
        <w:rPr>
          <w:rFonts w:ascii="Helvetica" w:hAnsi="Helvetica"/>
          <w:b w:val="0"/>
          <w:bCs w:val="0"/>
          <w:sz w:val="20"/>
          <w:szCs w:val="20"/>
          <w:rtl w:val="0"/>
        </w:rPr>
        <w:t>)</w:t>
      </w:r>
      <w:r>
        <w:rPr>
          <w:rFonts w:ascii="Helvetica" w:hAnsi="Helvetica"/>
          <w:b w:val="0"/>
          <w:bCs w:val="0"/>
          <w:sz w:val="20"/>
          <w:szCs w:val="20"/>
          <w:rtl w:val="0"/>
          <w:lang w:val="ru-RU"/>
        </w:rPr>
        <w:t>: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 </w:t>
      </w:r>
      <w:r>
        <w:rPr>
          <w:rFonts w:ascii="Helvetica" w:hAnsi="Helvetica" w:hint="default"/>
          <w:sz w:val="20"/>
          <w:szCs w:val="20"/>
          <w:rtl w:val="0"/>
        </w:rPr>
        <w:t>организация условий для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творческого развития и организация досуга ребенка в период летних школьных каникул</w:t>
      </w:r>
      <w:r>
        <w:rPr>
          <w:rFonts w:ascii="Helvetica" w:hAnsi="Helvetica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Задачи обучения на Площадке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color w:val="330b00"/>
          <w:sz w:val="20"/>
          <w:szCs w:val="20"/>
          <w:rtl w:val="0"/>
          <w:lang w:val="ru-RU"/>
        </w:rPr>
      </w:pP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>формирование у учащихся эстетической восприимчивости</w:t>
      </w:r>
      <w:r>
        <w:rPr>
          <w:rFonts w:ascii="Helvetica" w:hAnsi="Helvetica"/>
          <w:color w:val="330b00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>умения видеть и понимать прекрасное в искусстве</w:t>
      </w:r>
      <w:r>
        <w:rPr>
          <w:rFonts w:ascii="Helvetica" w:hAnsi="Helvetica"/>
          <w:color w:val="330b00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color w:val="330b00"/>
          <w:sz w:val="20"/>
          <w:szCs w:val="20"/>
          <w:rtl w:val="0"/>
        </w:rPr>
        <w:t>природе</w:t>
      </w:r>
      <w:r>
        <w:rPr>
          <w:rFonts w:ascii="Helvetica" w:hAnsi="Helvetica"/>
          <w:color w:val="330b00"/>
          <w:sz w:val="20"/>
          <w:szCs w:val="20"/>
          <w:rtl w:val="0"/>
        </w:rPr>
        <w:t>,</w:t>
      </w: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>повседневной жизни</w:t>
      </w:r>
      <w:r>
        <w:rPr>
          <w:rFonts w:ascii="Helvetica" w:hAnsi="Helvetica"/>
          <w:color w:val="330b00"/>
          <w:sz w:val="20"/>
          <w:szCs w:val="20"/>
          <w:rtl w:val="0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color w:val="330b00"/>
          <w:sz w:val="20"/>
          <w:szCs w:val="20"/>
          <w:rtl w:val="0"/>
          <w:lang w:val="ru-RU"/>
        </w:rPr>
      </w:pP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>развитие и совершенствование творческих способностей и художественных навыков</w:t>
      </w:r>
      <w:r>
        <w:rPr>
          <w:rFonts w:ascii="Helvetica" w:hAnsi="Helvetica"/>
          <w:color w:val="330b00"/>
          <w:sz w:val="20"/>
          <w:szCs w:val="20"/>
          <w:rtl w:val="0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color w:val="330b00"/>
          <w:sz w:val="20"/>
          <w:szCs w:val="20"/>
          <w:rtl w:val="0"/>
          <w:lang w:val="ru-RU"/>
        </w:rPr>
      </w:pP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>развитие способности воспринимать музыку</w:t>
      </w:r>
      <w:r>
        <w:rPr>
          <w:rFonts w:ascii="Helvetica" w:hAnsi="Helvetica"/>
          <w:color w:val="330b00"/>
          <w:sz w:val="20"/>
          <w:szCs w:val="20"/>
          <w:rtl w:val="0"/>
        </w:rPr>
        <w:t>,</w:t>
      </w:r>
      <w:r>
        <w:rPr>
          <w:rFonts w:ascii="Helvetica" w:hAnsi="Helvetica"/>
          <w:color w:val="330b00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color w:val="330b00"/>
          <w:sz w:val="20"/>
          <w:szCs w:val="20"/>
          <w:rtl w:val="0"/>
        </w:rPr>
        <w:t>характер</w:t>
      </w: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 xml:space="preserve"> и</w:t>
      </w:r>
      <w:r>
        <w:rPr>
          <w:rFonts w:ascii="Helvetica" w:hAnsi="Helvetica" w:hint="default"/>
          <w:color w:val="330b00"/>
          <w:sz w:val="20"/>
          <w:szCs w:val="20"/>
          <w:rtl w:val="0"/>
          <w:lang w:val="ru-RU"/>
        </w:rPr>
        <w:t xml:space="preserve"> содержание</w:t>
      </w:r>
      <w:r>
        <w:rPr>
          <w:rFonts w:ascii="Helvetica" w:hAnsi="Helvetica"/>
          <w:color w:val="330b00"/>
          <w:sz w:val="20"/>
          <w:szCs w:val="20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  <w:lang w:val="ru-RU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развитие музыкального слуха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чувства ритма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музыкальной памяти</w:t>
      </w:r>
      <w:r>
        <w:rPr>
          <w:rFonts w:ascii="Helvetica" w:hAnsi="Helvetica"/>
          <w:sz w:val="20"/>
          <w:szCs w:val="20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  <w:lang w:val="ru-RU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развитие умения работать в коллективе и знакомство с азами танцевального искусства</w:t>
      </w:r>
      <w:r>
        <w:rPr>
          <w:rFonts w:ascii="Helvetica" w:hAnsi="Helvetica"/>
          <w:sz w:val="20"/>
          <w:szCs w:val="20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  <w:lang w:val="ru-RU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развитие творческого потенциала ребенка и самовыражения через танец</w:t>
      </w:r>
      <w:r>
        <w:rPr>
          <w:rFonts w:ascii="Helvetica" w:hAnsi="Helvetica"/>
          <w:sz w:val="20"/>
          <w:szCs w:val="20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  <w:lang w:val="ru-RU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развитие двигательных качеств и умений координировать движения</w:t>
      </w:r>
      <w:r>
        <w:rPr>
          <w:rFonts w:ascii="Helvetica" w:hAnsi="Helvetica"/>
          <w:sz w:val="20"/>
          <w:szCs w:val="20"/>
          <w:rtl w:val="0"/>
          <w:lang w:val="ru-RU"/>
        </w:rPr>
        <w:t>;</w:t>
      </w:r>
    </w:p>
    <w:p>
      <w:pPr>
        <w:pStyle w:val="Свободная форма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Helvetica" w:cs="Helvetica" w:hAnsi="Helvetica" w:eastAsia="Helvetica" w:hint="default"/>
          <w:sz w:val="20"/>
          <w:szCs w:val="20"/>
          <w:rtl w:val="0"/>
          <w:lang w:val="ru-RU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развитие способностей фантазии и импровизации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Место проведения Площадки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Школа танцев Данс Класс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г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Москва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м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Аэропорт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ул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Усиевича </w:t>
      </w:r>
      <w:r>
        <w:rPr>
          <w:rFonts w:ascii="Helvetica" w:hAnsi="Helvetica"/>
          <w:sz w:val="20"/>
          <w:szCs w:val="20"/>
          <w:rtl w:val="0"/>
          <w:lang w:val="ru-RU"/>
        </w:rPr>
        <w:t>8.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Сроки проведения Площадки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ru-RU"/>
        </w:rPr>
        <w:t xml:space="preserve">1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смена</w:t>
      </w:r>
      <w:r>
        <w:rPr>
          <w:rFonts w:ascii="Helvetica" w:hAnsi="Helvetica"/>
          <w:sz w:val="20"/>
          <w:szCs w:val="20"/>
          <w:rtl w:val="0"/>
        </w:rPr>
        <w:t xml:space="preserve">: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30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мая</w:t>
      </w:r>
      <w:r>
        <w:rPr>
          <w:rFonts w:ascii="Helvetica" w:hAnsi="Helvetica"/>
          <w:sz w:val="20"/>
          <w:szCs w:val="20"/>
          <w:rtl w:val="0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- 09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июня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(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программа «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Страны Мира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sz w:val="20"/>
          <w:szCs w:val="20"/>
          <w:rtl w:val="0"/>
        </w:rPr>
        <w:t>)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2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смена</w:t>
      </w:r>
      <w:r>
        <w:rPr>
          <w:rFonts w:ascii="Helvetica" w:hAnsi="Helvetica"/>
          <w:sz w:val="20"/>
          <w:szCs w:val="20"/>
          <w:rtl w:val="0"/>
        </w:rPr>
        <w:t>: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1</w:t>
      </w:r>
      <w:r>
        <w:rPr>
          <w:rFonts w:ascii="Helvetica" w:hAnsi="Helvetica"/>
          <w:sz w:val="20"/>
          <w:szCs w:val="20"/>
          <w:rtl w:val="0"/>
          <w:lang w:val="ru-RU"/>
        </w:rPr>
        <w:t>2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июня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>2</w:t>
      </w:r>
      <w:r>
        <w:rPr>
          <w:rFonts w:ascii="Helvetica" w:hAnsi="Helvetica"/>
          <w:sz w:val="20"/>
          <w:szCs w:val="20"/>
          <w:rtl w:val="0"/>
          <w:lang w:val="ru-RU"/>
        </w:rPr>
        <w:t>3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июня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(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программа «Медиатека» съемка сериала</w:t>
      </w:r>
      <w:r>
        <w:rPr>
          <w:rFonts w:ascii="Helvetica" w:hAnsi="Helvetica"/>
          <w:sz w:val="20"/>
          <w:szCs w:val="20"/>
          <w:rtl w:val="0"/>
        </w:rPr>
        <w:t>).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3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смена</w:t>
      </w:r>
      <w:r>
        <w:rPr>
          <w:rFonts w:ascii="Helvetica" w:hAnsi="Helvetica"/>
          <w:sz w:val="20"/>
          <w:szCs w:val="20"/>
          <w:rtl w:val="0"/>
        </w:rPr>
        <w:t>: 2</w:t>
      </w:r>
      <w:r>
        <w:rPr>
          <w:rFonts w:ascii="Helvetica" w:hAnsi="Helvetica"/>
          <w:sz w:val="20"/>
          <w:szCs w:val="20"/>
          <w:rtl w:val="0"/>
          <w:lang w:val="ru-RU"/>
        </w:rPr>
        <w:t>6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июня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- 07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июля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(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программа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«Киндерлэнд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»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популярные профессии</w:t>
      </w:r>
      <w:r>
        <w:rPr>
          <w:rFonts w:ascii="Helvetica" w:hAnsi="Helvetica"/>
          <w:sz w:val="20"/>
          <w:szCs w:val="20"/>
          <w:rtl w:val="0"/>
          <w:lang w:val="ru-RU"/>
        </w:rPr>
        <w:t>)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4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смена</w:t>
      </w:r>
      <w:r>
        <w:rPr>
          <w:rFonts w:ascii="Helvetica" w:hAnsi="Helvetica"/>
          <w:sz w:val="20"/>
          <w:szCs w:val="20"/>
          <w:rtl w:val="0"/>
        </w:rPr>
        <w:t>: 1</w:t>
      </w:r>
      <w:r>
        <w:rPr>
          <w:rFonts w:ascii="Helvetica" w:hAnsi="Helvetica"/>
          <w:sz w:val="20"/>
          <w:szCs w:val="20"/>
          <w:rtl w:val="0"/>
          <w:lang w:val="ru-RU"/>
        </w:rPr>
        <w:t>0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июля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>2</w:t>
      </w:r>
      <w:r>
        <w:rPr>
          <w:rFonts w:ascii="Helvetica" w:hAnsi="Helvetica"/>
          <w:sz w:val="20"/>
          <w:szCs w:val="20"/>
          <w:rtl w:val="0"/>
          <w:lang w:val="ru-RU"/>
        </w:rPr>
        <w:t>1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июля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(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программа «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Олимпик Класс</w:t>
      </w:r>
      <w:r>
        <w:rPr>
          <w:rFonts w:ascii="Helvetica" w:hAnsi="Helvetica" w:hint="default"/>
          <w:sz w:val="20"/>
          <w:szCs w:val="20"/>
          <w:rtl w:val="0"/>
          <w:lang w:val="it-IT"/>
        </w:rPr>
        <w:t>»</w:t>
      </w:r>
      <w:r>
        <w:rPr>
          <w:rFonts w:ascii="Helvetica" w:hAnsi="Helvetica"/>
          <w:sz w:val="20"/>
          <w:szCs w:val="20"/>
          <w:rtl w:val="0"/>
        </w:rPr>
        <w:t xml:space="preserve">) 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</w:rPr>
        <w:t>Участники площадки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</w:rPr>
        <w:t xml:space="preserve">Дети в возрасте от </w:t>
      </w:r>
      <w:r>
        <w:rPr>
          <w:rFonts w:ascii="Helvetica" w:hAnsi="Helvetica"/>
          <w:sz w:val="20"/>
          <w:szCs w:val="20"/>
          <w:rtl w:val="0"/>
        </w:rPr>
        <w:t xml:space="preserve">6 </w:t>
      </w:r>
      <w:r>
        <w:rPr>
          <w:rFonts w:ascii="Helvetica" w:hAnsi="Helvetica" w:hint="default"/>
          <w:sz w:val="20"/>
          <w:szCs w:val="20"/>
          <w:rtl w:val="0"/>
        </w:rPr>
        <w:t xml:space="preserve">до </w:t>
      </w:r>
      <w:r>
        <w:rPr>
          <w:rFonts w:ascii="Helvetica" w:hAnsi="Helvetica"/>
          <w:sz w:val="20"/>
          <w:szCs w:val="20"/>
          <w:rtl w:val="0"/>
        </w:rPr>
        <w:t>15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лет</w:t>
      </w:r>
      <w:r>
        <w:rPr>
          <w:rFonts w:ascii="Helvetica" w:hAnsi="Helvetica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Квалифицированные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64135</wp:posOffset>
            </wp:positionH>
            <wp:positionV relativeFrom="page">
              <wp:posOffset>355600</wp:posOffset>
            </wp:positionV>
            <wp:extent cx="7493000" cy="952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0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 преподаватели по каждому из направлений занятий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(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возможно совмещение одним преподавателем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нескольких направлений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в случае его достаточной квалификации</w:t>
      </w:r>
      <w:r>
        <w:rPr>
          <w:rFonts w:ascii="Helvetica" w:hAnsi="Helvetica"/>
          <w:sz w:val="20"/>
          <w:szCs w:val="20"/>
          <w:rtl w:val="0"/>
        </w:rPr>
        <w:t>)</w:t>
      </w:r>
      <w:r>
        <w:rPr>
          <w:rFonts w:ascii="Helvetica" w:hAnsi="Helvetica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Приглашенные специалисты в той или иной творческой сфере</w:t>
      </w:r>
      <w:r>
        <w:rPr>
          <w:rFonts w:ascii="Helvetica" w:hAnsi="Helvetica"/>
          <w:sz w:val="20"/>
          <w:szCs w:val="20"/>
          <w:rtl w:val="0"/>
          <w:lang w:val="ru-RU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ru-RU"/>
        </w:rPr>
        <w:t>Программа занятий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- 10.00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>1</w:t>
      </w:r>
      <w:r>
        <w:rPr>
          <w:rFonts w:ascii="Helvetica" w:hAnsi="Helvetica"/>
          <w:sz w:val="20"/>
          <w:szCs w:val="20"/>
          <w:rtl w:val="0"/>
          <w:lang w:val="ru-RU"/>
        </w:rPr>
        <w:t>1</w:t>
      </w:r>
      <w:r>
        <w:rPr>
          <w:rFonts w:ascii="Helvetica" w:hAnsi="Helvetica"/>
          <w:sz w:val="20"/>
          <w:szCs w:val="20"/>
          <w:rtl w:val="0"/>
        </w:rPr>
        <w:t xml:space="preserve">.00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Обучающие занятия по программе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- 11.00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11.15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Перерыв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- 11.15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12.15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Обучающие занятия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- 12.15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14.30 </w:t>
      </w:r>
      <w:r>
        <w:rPr>
          <w:rFonts w:ascii="Helvetica" w:hAnsi="Helvetica" w:hint="default"/>
          <w:sz w:val="20"/>
          <w:szCs w:val="20"/>
          <w:rtl w:val="0"/>
        </w:rPr>
        <w:t>–  Прогулка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обед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интерактив на улице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- 14.30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15.30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Обучающие занятия по программе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- 15.30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15.45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Перерыв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- 15.45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16.45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Обучающие занятия по программе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- 16.45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 xml:space="preserve">17.00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Перерыв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</w:rPr>
        <w:t xml:space="preserve">- 17.00 </w:t>
      </w:r>
      <w:r>
        <w:rPr>
          <w:rFonts w:ascii="Helvetica" w:hAnsi="Helvetica" w:hint="default"/>
          <w:sz w:val="20"/>
          <w:szCs w:val="20"/>
          <w:rtl w:val="0"/>
        </w:rPr>
        <w:t xml:space="preserve">– </w:t>
      </w:r>
      <w:r>
        <w:rPr>
          <w:rFonts w:ascii="Helvetica" w:hAnsi="Helvetica"/>
          <w:sz w:val="20"/>
          <w:szCs w:val="20"/>
          <w:rtl w:val="0"/>
        </w:rPr>
        <w:t>1</w:t>
      </w:r>
      <w:r>
        <w:rPr>
          <w:rFonts w:ascii="Helvetica" w:hAnsi="Helvetica"/>
          <w:sz w:val="20"/>
          <w:szCs w:val="20"/>
          <w:rtl w:val="0"/>
          <w:lang w:val="ru-RU"/>
        </w:rPr>
        <w:t>7.3</w:t>
      </w:r>
      <w:r>
        <w:rPr>
          <w:rFonts w:ascii="Helvetica" w:hAnsi="Helvetica"/>
          <w:sz w:val="20"/>
          <w:szCs w:val="20"/>
          <w:rtl w:val="0"/>
        </w:rPr>
        <w:t xml:space="preserve">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–  Завершающая программа </w:t>
      </w:r>
      <w:r>
        <w:rPr>
          <w:rFonts w:ascii="Helvetica" w:hAnsi="Helvetica"/>
          <w:sz w:val="20"/>
          <w:szCs w:val="20"/>
          <w:rtl w:val="0"/>
        </w:rPr>
        <w:t>(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просмотр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видео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</w:rPr>
        <w:t>киноматериалов</w:t>
      </w:r>
      <w:r>
        <w:rPr>
          <w:rFonts w:ascii="Helvetica" w:hAnsi="Helvetica"/>
          <w:sz w:val="20"/>
          <w:szCs w:val="20"/>
          <w:rtl w:val="0"/>
        </w:rPr>
        <w:t xml:space="preserve">,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проведение настольных игр</w:t>
      </w:r>
      <w:r>
        <w:rPr>
          <w:rFonts w:ascii="Helvetica" w:hAnsi="Helvetica"/>
          <w:sz w:val="20"/>
          <w:szCs w:val="20"/>
          <w:rtl w:val="0"/>
        </w:rPr>
        <w:t>,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</w:rPr>
        <w:t>викторин</w:t>
      </w:r>
      <w:r>
        <w:rPr>
          <w:rFonts w:ascii="Helvetica" w:hAnsi="Helvetica"/>
          <w:sz w:val="20"/>
          <w:szCs w:val="20"/>
          <w:rtl w:val="0"/>
        </w:rPr>
        <w:t>)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ru-RU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 xml:space="preserve">17.30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–  Закрытие дня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</w:rPr>
        <w:t>Дневник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ru-RU"/>
        </w:rPr>
        <w:t>Стоимость площадки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 w:hint="default"/>
          <w:sz w:val="20"/>
          <w:szCs w:val="20"/>
          <w:rtl w:val="0"/>
          <w:lang w:val="ru-RU"/>
        </w:rPr>
        <w:t>К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урс занятий на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10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дней 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- </w:t>
      </w:r>
      <w:r>
        <w:rPr>
          <w:rFonts w:ascii="Helvetica" w:hAnsi="Helvetica"/>
          <w:sz w:val="20"/>
          <w:szCs w:val="20"/>
          <w:rtl w:val="0"/>
        </w:rPr>
        <w:t>1</w:t>
      </w:r>
      <w:r>
        <w:rPr>
          <w:rFonts w:ascii="Helvetica" w:hAnsi="Helvetica"/>
          <w:sz w:val="20"/>
          <w:szCs w:val="20"/>
          <w:rtl w:val="0"/>
          <w:lang w:val="ru-RU"/>
        </w:rPr>
        <w:t>5</w:t>
      </w:r>
      <w:r>
        <w:rPr>
          <w:rFonts w:ascii="Helvetica" w:hAnsi="Helvetica"/>
          <w:sz w:val="20"/>
          <w:szCs w:val="20"/>
          <w:rtl w:val="0"/>
        </w:rPr>
        <w:t xml:space="preserve">000 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рублей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. 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 xml:space="preserve">Разовое посещение </w:t>
      </w:r>
      <w:r>
        <w:rPr>
          <w:rFonts w:ascii="Helvetica" w:hAnsi="Helvetica"/>
          <w:sz w:val="20"/>
          <w:szCs w:val="20"/>
          <w:rtl w:val="0"/>
          <w:lang w:val="ru-RU"/>
        </w:rPr>
        <w:t>-1</w:t>
      </w:r>
      <w:r>
        <w:rPr>
          <w:rFonts w:ascii="Helvetica" w:hAnsi="Helvetica"/>
          <w:sz w:val="20"/>
          <w:szCs w:val="20"/>
          <w:rtl w:val="0"/>
          <w:lang w:val="ru-RU"/>
        </w:rPr>
        <w:t>7</w:t>
      </w:r>
      <w:r>
        <w:rPr>
          <w:rFonts w:ascii="Helvetica" w:hAnsi="Helvetica"/>
          <w:sz w:val="20"/>
          <w:szCs w:val="20"/>
          <w:rtl w:val="0"/>
        </w:rPr>
        <w:t xml:space="preserve">00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рублей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один день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u w:val="single"/>
          <w:rtl w:val="0"/>
        </w:rPr>
      </w:pPr>
      <w:r>
        <w:rPr>
          <w:rFonts w:ascii="Helvetica" w:hAnsi="Helvetica" w:hint="default"/>
          <w:sz w:val="20"/>
          <w:szCs w:val="20"/>
          <w:u w:val="single"/>
          <w:rtl w:val="0"/>
          <w:lang w:val="ru-RU"/>
        </w:rPr>
        <w:t xml:space="preserve">Всем участникам предоставляется комплексный обед </w:t>
      </w:r>
      <w:r>
        <w:rPr>
          <w:rFonts w:ascii="Helvetica" w:hAnsi="Helvetica"/>
          <w:sz w:val="20"/>
          <w:szCs w:val="20"/>
          <w:u w:val="single"/>
          <w:rtl w:val="0"/>
        </w:rPr>
        <w:t>(</w:t>
      </w:r>
      <w:r>
        <w:rPr>
          <w:rFonts w:ascii="Helvetica" w:hAnsi="Helvetica" w:hint="default"/>
          <w:sz w:val="20"/>
          <w:szCs w:val="20"/>
          <w:u w:val="single"/>
          <w:rtl w:val="0"/>
          <w:lang w:val="ru-RU"/>
        </w:rPr>
        <w:t>ЗА ДОПОЛНИТЕЛЬНУЮ</w:t>
      </w:r>
      <w:r>
        <w:rPr>
          <w:rFonts w:ascii="Helvetica" w:hAnsi="Helvetica"/>
          <w:sz w:val="20"/>
          <w:szCs w:val="20"/>
          <w:u w:val="single"/>
          <w:rtl w:val="0"/>
        </w:rPr>
        <w:t xml:space="preserve"> </w:t>
      </w:r>
      <w:r>
        <w:rPr>
          <w:rFonts w:ascii="Helvetica" w:hAnsi="Helvetica" w:hint="default"/>
          <w:sz w:val="20"/>
          <w:szCs w:val="20"/>
          <w:u w:val="single"/>
          <w:rtl w:val="0"/>
          <w:lang w:val="ru-RU"/>
        </w:rPr>
        <w:t>ОПЛАТУ</w:t>
      </w:r>
      <w:r>
        <w:rPr>
          <w:rFonts w:ascii="Helvetica" w:hAnsi="Helvetica"/>
          <w:sz w:val="20"/>
          <w:szCs w:val="20"/>
          <w:u w:val="single"/>
          <w:rtl w:val="0"/>
        </w:rPr>
        <w:t>)</w:t>
      </w:r>
      <w:r>
        <w:rPr>
          <w:rFonts w:ascii="Helvetica" w:hAnsi="Helvetica"/>
          <w:sz w:val="20"/>
          <w:szCs w:val="20"/>
          <w:u w:val="single"/>
          <w:rtl w:val="0"/>
          <w:lang w:val="ru-RU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en-US"/>
        </w:rPr>
        <w:t>*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в программе занятий возможны перестановки по решению Руководителя Школы танцев «Данс Класс»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</w:rPr>
        <w:t>По итогам проведения площадки проводится финальное шоу для родителей с видеосъемкой</w:t>
      </w:r>
      <w:r>
        <w:rPr>
          <w:rFonts w:ascii="Helvetica" w:hAnsi="Helvetica"/>
          <w:sz w:val="20"/>
          <w:szCs w:val="20"/>
          <w:rtl w:val="0"/>
        </w:rPr>
        <w:t xml:space="preserve">.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Каждому вручается</w:t>
      </w:r>
      <w:r>
        <w:rPr>
          <w:rFonts w:ascii="Helvetica" w:hAnsi="Helvetica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 w:hint="default"/>
          <w:sz w:val="20"/>
          <w:szCs w:val="20"/>
          <w:rtl w:val="0"/>
          <w:lang w:val="ru-RU"/>
        </w:rPr>
        <w:t>сертификат об успешном прохождении курса «Детской развивающей площадки» и памятные призы</w:t>
      </w:r>
      <w:r>
        <w:rPr>
          <w:rFonts w:ascii="Helvetica" w:hAnsi="Helvetica"/>
          <w:sz w:val="20"/>
          <w:szCs w:val="20"/>
          <w:rtl w:val="0"/>
        </w:rPr>
        <w:t>.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Fonts w:ascii="Times New Roman" w:cs="Times New Roman" w:hAnsi="Times New Roman" w:eastAsia="Times New Roman"/>
          <w:spacing w:val="5"/>
          <w:sz w:val="20"/>
          <w:szCs w:val="20"/>
          <w:u w:color="000000"/>
          <w:rtl w:val="0"/>
        </w:rPr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ru-RU"/>
        </w:rPr>
        <w:t>Контактные данные организаторов</w:t>
      </w:r>
      <w:r>
        <w:rPr>
          <w:rFonts w:ascii="Helvetica" w:hAnsi="Helvetica"/>
          <w:b w:val="1"/>
          <w:bCs w:val="1"/>
          <w:sz w:val="20"/>
          <w:szCs w:val="20"/>
          <w:rtl w:val="0"/>
        </w:rPr>
        <w:t>: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Fonts w:ascii="Helvetica" w:hAnsi="Helvetica"/>
          <w:sz w:val="20"/>
          <w:szCs w:val="20"/>
          <w:rtl w:val="0"/>
          <w:lang w:val="de-DE"/>
        </w:rPr>
        <w:t xml:space="preserve">  </w:t>
      </w:r>
      <w:r>
        <w:rPr>
          <w:rFonts w:ascii="Times New Roman" w:hAnsi="Times New Roman"/>
          <w:spacing w:val="5"/>
          <w:sz w:val="20"/>
          <w:szCs w:val="20"/>
          <w:u w:color="000000"/>
          <w:rtl w:val="0"/>
        </w:rPr>
        <w:t xml:space="preserve"> </w:t>
      </w:r>
      <w:r>
        <w:rPr>
          <w:rFonts w:ascii="Times New Roman" w:hAnsi="Times New Roman"/>
          <w:spacing w:val="5"/>
          <w:sz w:val="20"/>
          <w:szCs w:val="20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spacing w:val="5"/>
          <w:sz w:val="20"/>
          <w:szCs w:val="20"/>
          <w:u w:color="000000"/>
          <w:rtl w:val="0"/>
          <w:lang w:val="de-DE"/>
        </w:rPr>
        <w:t xml:space="preserve">   8(915)116-25-35 </w:t>
      </w:r>
      <w:r>
        <w:rPr>
          <w:rFonts w:ascii="Times New Roman" w:hAnsi="Times New Roman" w:hint="default"/>
          <w:spacing w:val="5"/>
          <w:sz w:val="20"/>
          <w:szCs w:val="20"/>
          <w:u w:color="000000"/>
          <w:rtl w:val="0"/>
          <w:lang w:val="ru-RU"/>
        </w:rPr>
        <w:t>Александр Анатольевич Калюжный</w:t>
      </w:r>
      <w:r>
        <w:rPr>
          <w:rFonts w:ascii="Times New Roman" w:hAnsi="Times New Roman"/>
          <w:spacing w:val="5"/>
          <w:sz w:val="20"/>
          <w:szCs w:val="20"/>
          <w:u w:color="000000"/>
          <w:rtl w:val="0"/>
          <w:lang w:val="ru-RU"/>
        </w:rPr>
        <w:t xml:space="preserve"> </w:t>
      </w:r>
    </w:p>
    <w:p>
      <w:pPr>
        <w:pStyle w:val="Свободная форма"/>
        <w:bidi w:val="0"/>
        <w:spacing w:after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pacing w:val="5"/>
          <w:sz w:val="20"/>
          <w:szCs w:val="20"/>
          <w:u w:color="000000"/>
          <w:rtl w:val="0"/>
          <w:lang w:val="ru-RU"/>
        </w:rPr>
        <w:t xml:space="preserve">                                                                </w:t>
      </w:r>
      <w:r>
        <w:rPr>
          <w:rFonts w:ascii="Times New Roman" w:cs="Times New Roman" w:hAnsi="Times New Roman" w:eastAsia="Times New Roman"/>
          <w:color w:val="000000"/>
          <w:spacing w:val="5"/>
          <w:sz w:val="20"/>
          <w:szCs w:val="20"/>
          <w:u w:color="000000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вободная форма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Свободная форма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